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2867" w14:textId="05e2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7-23-18 "Об утверждении бюджета Володарского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2023-2025 годы" от 28 декабря 2022 года № 7-23-18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Володарского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549 539,4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109 804,8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1 495,0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438 239,6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550 862,2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94 410,8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2023-2025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целевые трансферты передаваемые из областного бюджета в бюджет сельского округа на 2023 год в сумме 318 851,8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2023-2025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