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546e" w14:textId="a225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отлова, временного содержания и умерщвления животных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XXXII сессии маслихата города Алматы VII созыва от 17 января 2023 года №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2022 года № 162 "Об утверждении типовых правил отлова, временного содержания и умерщвления животных" (зарегистрирован в Реестре государственной регистрации нормативных правовых актов № 28125),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отлова, временного содержания и умерщвления животных в городе Алматы.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208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в городе Алматы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 определяют порядок отлова, временного содержания и умерщвления животных (собак и кошек).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отлова – государственная ветеринарная организация, созданная местными исполнительными органами областей, городов республиканского значения, столицы,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(средства) учета домашних животных – болюсы, чипы и другие изделия (средства), используемые для учета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–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животных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утверждаемым руководителем службы отлова.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 не причиняющий вред животным с применением силков с изолированием, сетей, сачков, петлей с гелевой изоляцией, Y-образные фиксаторы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отлове из среды обитания животных, напавших на человека, животных или представляющие угрозу жизни или здоровью человека, животного, в том числе сбившихся в стаи, состоящих не менее трех особей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(видеосъҰмка).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предоставляются по требованию граждан.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отлова обеспечивает сотрудников удостоверением установленного образца, согласно приложению к настоящим Правилам.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Транспортировка отловленных животных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животных.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животных в пункте временного содержания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временного содержания проводится клинический осмотр и регистрация в базе данных.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временного содержания оснащается металлическими клетками и будками для собак, в которой размещается по 1 (одной) особи.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отловленными животными ведется уход, проводится ежедневная механическая очистка и дезинфекция клеток.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напольное покрытие помещений имеют гладкую поверхность, удобную для уборки и дезинфекции.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Кормление животных осуществляется не менее одного раза в сутки, в том числе кошек не менее двух раз в сутки.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Умерщвление животных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 напавшие на человека, животных или представляющие угрозу жизни или здоровью человека, в том числе животные в сбившиеся в стаи, состоящих не менее чем из трех особей, больные неизлечимыми болезнями животные подлежат гуманному умерщвлению медикаментозным путем (эвтаназией), препаратами, не запрещенными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правилам отлова, временного содержания и умерщвления животных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сотрудника службы отлова, временного содержания и умерщвления животных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размер 54х85 миллиметров, изготовленное на бумаге и помещенное под защитную пленку.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сотрудника службы отлова, временного содержания и умерщвления животных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 (4)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(5) Фамилия, имя, отчество (при его наличии) (6)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 г. (7)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 __________ г. (8)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данного документа проверяется посредством базы данных (9)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