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ef7d" w14:textId="270e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27 декабря 2022 года № 138/39 "О бюджете сельских округов Щербактинского района на 2023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28 апреля 2023 года № 11/3.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Щербактинского района на 2023 - 2025 годы" от 27 декабря 2022 года № 138/39 (зарегистрированное в Реестре государственной регистрации нормативных правовых актов за № 176143)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Жылы-Булакского сельского округа на 2023 - 2025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146090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Сосновского сельского округа на 2023 - 2025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67858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2902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Шалдайского сельского округа на 2023 - 2025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Шарбактинского сельского округа на 2023 - 2025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256163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