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a6e6" w14:textId="50da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решений Успенского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25 сентября 2023 года № 43/7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Успенский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некоторые решения Успенского районного маслихата согласно приложению к настоящему решению.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отмененных некоторых решений Успенского районного маслихата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Успенского районного маслихата от 25 ноября 2022 года № </w:t>
      </w:r>
      <w:r>
        <w:rPr>
          <w:rFonts w:ascii="Times New Roman"/>
          <w:b w:val="false"/>
          <w:i w:val="false"/>
          <w:color w:val="000000"/>
          <w:sz w:val="28"/>
        </w:rPr>
        <w:t>132/23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Успенского районного маслихата от 15 июля 2020 года № 303/61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Лозовского сельского округа Успенского района" (зарегистрировано в государственном реестре нормативных правовых актов Республики Казахстан под № 174517).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Успенского районного маслихата от 21 декабря 2022 года № </w:t>
      </w:r>
      <w:r>
        <w:rPr>
          <w:rFonts w:ascii="Times New Roman"/>
          <w:b w:val="false"/>
          <w:i w:val="false"/>
          <w:color w:val="000000"/>
          <w:sz w:val="28"/>
        </w:rPr>
        <w:t>143/24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Успенского районного маслихата от 15 июля 2020 года № 301/61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Козыкеткенского сельского округа Успенского района" (зарегистрировано в государственном реестре нормативных правовых актов Республики Казахстан под № 176536).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Успенского районного маслихата от 21 декабря 2022 года № </w:t>
      </w:r>
      <w:r>
        <w:rPr>
          <w:rFonts w:ascii="Times New Roman"/>
          <w:b w:val="false"/>
          <w:i w:val="false"/>
          <w:color w:val="000000"/>
          <w:sz w:val="28"/>
        </w:rPr>
        <w:t>144/24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Успенского районного маслихата от 15 июля 2020 года № 302/61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Конырозекского сельского округа Успенского района" (зарегистрировано в государственном реестре нормативных правовых актов Республики Казахстан под № 176537).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Успенского районного маслихата от 21 декабря 2022 года № </w:t>
      </w:r>
      <w:r>
        <w:rPr>
          <w:rFonts w:ascii="Times New Roman"/>
          <w:b w:val="false"/>
          <w:i w:val="false"/>
          <w:color w:val="000000"/>
          <w:sz w:val="28"/>
        </w:rPr>
        <w:t>145/24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Успенского районного маслихата от 18 сентября 2020 года № 316/63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Новопокровского сельского округа Успенского района" (зарегистрировано в государственном реестре нормативных правовых актов Республики Казахстан под № 176533).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Успенского районного маслихата от 21 декабря 2022 года № </w:t>
      </w:r>
      <w:r>
        <w:rPr>
          <w:rFonts w:ascii="Times New Roman"/>
          <w:b w:val="false"/>
          <w:i w:val="false"/>
          <w:color w:val="000000"/>
          <w:sz w:val="28"/>
        </w:rPr>
        <w:t>146/24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Успенского районного маслихата от 28 апреля 2020 года № 284/58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Ольгинского сельского округа Успенского района" (зарегистрировано в государственном реестре нормативных правовых актов Республики Казахстан под № 176534).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Успенского районного маслихата от 21 декабря 2022 года № </w:t>
      </w:r>
      <w:r>
        <w:rPr>
          <w:rFonts w:ascii="Times New Roman"/>
          <w:b w:val="false"/>
          <w:i w:val="false"/>
          <w:color w:val="000000"/>
          <w:sz w:val="28"/>
        </w:rPr>
        <w:t>147/24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Успенского районного маслихата от 28 апреля 2020 года № 285/58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Равнопольского сельского округа Успенского района" (зарегистрировано в государственном реестре нормативных правовых актов Республики Казахстан под № 176532).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Успенского районного маслихата от 21 декабря 2022 года № </w:t>
      </w:r>
      <w:r>
        <w:rPr>
          <w:rFonts w:ascii="Times New Roman"/>
          <w:b w:val="false"/>
          <w:i w:val="false"/>
          <w:color w:val="000000"/>
          <w:sz w:val="28"/>
        </w:rPr>
        <w:t>148/24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Успенского районного маслихата от 15 июля 2020 года № 300/61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Успенского сельского округа Успенского района" (зарегистрировано в государственном реестре нормативных правовых актов Республики Казахстан под № 176531).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