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a3b6e" w14:textId="8ba3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от 14 декабря 2022 года № 32/183 "О Павлодарском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21 ноября 2023 года № 9/102.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"О Павлодарском районном бюджете на 2023-2025 годы" от 14 декабря 2022 года № 32/183 (зарегистрированное в Реестре государственной регистрации нормативных правовых актов за № 175619)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Павлодарский районный бюджет на 2023-2025 годы согласно приложениям 1, 2 и 3 соответственно, в том числе на 2023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5 224 056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1 671 768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48 733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3 485 061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5 370 818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65 903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129 119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63 216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- 212 665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212 665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районном бюджете целевые текущие трансферты на 2023 год бюджетам сельских округов и села Ольгинка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114 805 тысяч тенге – на проведение мероприятий по ремонту автомобильных дорог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12 444 тысячи тенге – на организацию водоснабжения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43 634 тысячи тенге – на проведение мероприятий по благоустройству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180 939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51 487 тысяч тенге – на расходы в сфере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8 316 тысяч тенге – на текущие и капитальные расходы государственных органов.".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Павлодарском районном бюджете на 2023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823 844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