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9c3c" w14:textId="a869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21 декабря 2022 года № 123/24 "О бюджете района Аққулы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28 апреля 2023 года № 5/2.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21 декабря 2022 года № 123/24 "О бюджете района Аққулы на 2023 - 2025 годы" (зарегистрированное в Реестре государственной регистрации нормативных правовых актов под № 175693)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Аққулы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7398082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855397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–6528714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7446883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312961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2023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23352 тысяч тенге – на средний ремонт внутрипоселковых дорог по улице А. Баймолдина в селе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9000 тысяч тенге – на приобретение игрового комплекса в селе Аккулы;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5080 тысяч тенге – на вывозку мусора твердо-бытовых отходов и буртовки свалки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– на установку камер в селе Аққулы (1 въезд)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– на обеспечении санитарии населенного пункта села Такир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9000 тысяч тенге – на обустройство детской площадки в селе имени Абылхаира Баймульдино;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9000 тысяч тенге – на обустройство детской площадки в селе Шабар сельского округа Қарақала;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2070 тысяч тенге – модернизация освещения Малыбайского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9000 тысяч тенге – на обустройство детской площадки в селе Казы Малыбайского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9000 тысяч тенге – на обустройство детской площадки в селе Мергалым Майкарагайского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24122 тысяч тенге – на текущий ремонт уличного освещения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тысяч тенге – ямочный ремонт дорог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18476 тыс.тенге – на средний ремонт внутрипоселковой дороги села Тлектес 0,3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18000 тысяч тенге – на обустройство детской площадки в селе Кызылкогам -селе Тлектес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1213 тысяч тенге – на выплату налогов по двум должностным окладам в год для премирования по результатам оценки деятельности административных государственных служащих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1677 тысяч тенге – текущий ремонт кровли здания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 тысяч тенге – на ремонт служебного автотранспорта Жамбылского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44795 тысяч тенге – на средний ремонт внутрипоселковых дорог села Шака;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45374 тысяч тенге – на средний ремонт въездной дороги села Тлектес;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37067 тысяч тенге – на проведение модернизации уличного освещения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6330 тысяч тенге – на расходы по установке детской площадки в селе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252013 тысяч тенге – на реализацию мероприятий по социальной и инженерной инфраструктуре в Жамбылском сельском округе в рамках проекта "Ауыл-Ел бесігі".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