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58b" w14:textId="0be5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28 декабря 2023 года № 84/8.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Актауского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Алакольского сельского округа на 2024-2026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Башмачинского сельского округа на 2024-2026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Веселорощинского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53001тысяча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Енбекшинского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Железинского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365954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Казахстанского сельского округа на 2024-2026 годы согласно приложениям 19, 20 и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Лесного сельского округа на 2024-2026 годы согласно приложениям 22, 23 и 24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Михайловского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–117537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Новомирского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Майлы на 2024-2026 годы согласно приложениям 31, 32 и 33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Прииртышского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285723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бюджета сельских округов на 2024 год, согласно приложению 37.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2024 год объемы субвенций, передаваемых из районного бюджета в бюджеты сельских округов в общей сумме 452086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30718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27241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35269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36872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31838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76496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34067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35406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46621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32252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33996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31310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Железинского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