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fc00" w14:textId="bebf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2022 года № 212/31 "О бюджете города Аксу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18 октября 2023 года № 58/9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Аксуский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2022 года № 212/31 "О бюджете города Аксу на 2023-2025 годы"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20909772тысяч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9860427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10940357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25795053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205019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–112847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–112847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4896609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-4896609 тысяч тенге".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города Аксу на 2023 год объем целевых текущих трансфертов в бюджеты сельских округов в объеме 1062996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- 34039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34039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6935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- 1243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11640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- 36965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36965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6144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–5940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3418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- 78679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78679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15878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27338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6663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- 65205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65205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23089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26263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- 71745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71745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14333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17228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- 43584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43584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39701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365302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349719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