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0f0d" w14:textId="aab0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суского городского маслихата от 20 сентября 2023 года № 46/7 "Об утверждении ставок туристского взноса для иностранцев на 2023 год по городу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6 сентября 2023 года № 56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”О правовых актах”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сентября 2023 года № 46/7 "Об утверждении ставок туристского взноса для иностранцев на 2023 год по городу Акс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