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4fd7" w14:textId="4ae4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декабря 2023 года № 113/12.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Атамекен на 2024 – 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580 738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Кенжекольского сельского округа на 2024 – 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Павлодарское на 2024 – 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574 771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Жетекши на 2024 – 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Мойылды на 2024 – 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–250 993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2024 год объем субвенции, передаваемой из Павлодарского городского бюджета в общей сумме 1 252 127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303 957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346 529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287 716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168 234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145 691 тысяча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городского маслихата по вопросам экономики и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2024 год 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2024 год (с изменениями)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2024 год 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2024 год 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села Жетекши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2024 год 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Павлодарского городского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197/22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