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3beb" w14:textId="37c3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мая 2023 года № 27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 в 2023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6 сентября 2023 года № 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 в 2023 году" от 5 мая 2023 года № 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Федоровский районный маслихат РЕШИЛ:".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