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8507" w14:textId="f448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2022 года № 154 "О районном бюджете района Беимбета Майлина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 декабря 2023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района Беимбета Майлина на 2023-2025 годы" от 28 декабря 2022 года № 154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2023-2025 годы согласно приложениям 1, 2 и 3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7 463 457,0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3 418 795,0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50 258,0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88 763,0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3 905 641,0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7 479 546,9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46 834,0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113 850,0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67 016,0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39 200,0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-102 123,9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102 123,9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Беимбета Майлина на 2023 год в сумме 12 304,7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3 905 639,6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3 905 639,6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7 479 546,9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829 025,4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1 712 140,6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1 406 529,5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-102 123,9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