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1b74" w14:textId="01a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маслихата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маслихата района Беимбета Майлина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решений маслихата района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23 января 2020 года № 346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области" от 24 декабря 2021 года № 69;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23 января 2020 года № 347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области" от 24 декабря 2021 года № 70;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18 декабря 2019 года № 331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области" от 24 декабря 2021 года № 71;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27 февраля 2020 года № 362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области" от 24 декабря 2021 года № 72;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23 января 2020 года № 348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области" от 24 декабря 2021 года № 73;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23 января 2020 года № 349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района Беимбета Майлина Костанайской области" от 24 декабря 2021 года № 74;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23 января 2020 года № 350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области" от 24 декабря 2021 года № 75;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23 января 2020 года № 351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области" от 24 декабря 2021 года № 76;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марта 2020 года № 366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района Беимбета Майлина Костанайской области" от 24 декабря 2021 года № 77;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23 января 2020 года № 346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области" от 9 марта 2022 года № 97;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23 января 2020 года № 347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области" от 9 марта 2022 года № 98;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18 декабря 2019 года № 331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области" от 9 марта 2022 года № 99;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27 февраля 2020 года № 362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области" от 9 марта 2022 года № 100;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23 января 2020 года № 348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области" от 9 марта 2022 года № 101;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23 января 2020 года № 349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района Беимбета Майлина Костанайской области" от 9 марта 2022 года № 102;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23 января 2020 года № 350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области" от 9 марта 2022 года № 103;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23 января 2020 года № 351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области" от 9 марта 2022 года № 104;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20 марта 2020 года № 366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района Беимбета Майлина Костанайской области" от 9 марта 2022 года № 105.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