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1d3" w14:textId="4108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154 "О районном бюджете района Беимбета Майлина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5 мая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2023-2025 годы" от 28 декабря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- 7 632 209,6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- 3 499 535,0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- 20 618,0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- 37 663,0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- 4 074 393,6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- 7 595 641,5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- 46 834,0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- 113 850,0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- 67 016,0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- 39 200,0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-49 465,9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- 49 465,9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2023 год в сумме 23 112,4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7 632 209,6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