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8578" w14:textId="72f8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Севастопольского сельского округа Сарыкольского района Костанайской области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декабря 2023 года № 126.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Севастопольского сельского округа Сарыкольского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179 673,4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12 822,4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166 851,0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189 833,0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- 10 159,6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10 159,6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10 159,6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Севастопольского сельского округа на 2024 год предусмотрен объем субвенций, передаваемых из районного бюджета в сумме 16 041,0 тысяча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Севастопольского сельского округа на 2024 год не предусмотрены объемы бюджетных изъятий в районный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2024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179 673,4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(недоиспользованных) целевых трасфертов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