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2e2d" w14:textId="3b52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252 "О бюджете Сорочинского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ноября 2023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2023-2025 годы" от 30 декабря 2022 года № 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45 692,2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36 735,2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