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a510" w14:textId="e2ca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71. Отменено решением маслихата Мендыкаринского района Костанайской области от 14 мая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Тенизовского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Тенизовского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Тенизовского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Тенизовского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Тенизовского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Тенизовского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Тенизовского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Тенизовского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Тенизовского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Тенизовского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Тенизовского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Тенизовского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Тенизовское Тенизовского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Новониколаевка Тенизовского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