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0f6" w14:textId="3c62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Карасуского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декабря 2023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28 491,0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12 891,7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62,3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15 537,0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36 773,2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- 8282,2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Айдарлинского сельского округа предусмотрен объем субвенций, передаваемых из районного бюджета на 2024 год в сумме 15 531,0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Жалгыскан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29 689,5 тысяч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5 223,0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24 466,5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30 063,0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Жалгыскан предусмотрен объем субвенций, передаваемых из районного бюджета на 2024 год в сумме 20 648,0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288 105,4 тысяч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23 521,9 тысяча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1 106,1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263 477,4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302 397,8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- 14 292,4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14 292,4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Жамбылского сельского округа предусмотрен объем субвенций, передаваемых из районного бюджета на 2024 год в сумме 5 145,0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Ильичевского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153 639,7 тысяч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8 713,0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144 926,7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158 695,6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Карасуского района Костанайской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Ильичевского сельского округа предусмотрен объем субвенций, передаваемых из районного бюджета на 2024 год в сумме 21 308,0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Карамырзинского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141 045,1 тысяч тенге, в том числе по: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131 736,9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144 844,6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Карамырзинского сельского округа предусмотрен объем субвенций, передаваемых из районного бюджета на 2024 год в сумме 19 989,0 тысяч тенге.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406 148,4 тысяч тенге, в том числе по: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78 593,0 тысячи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3 720,0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358,0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323 477,4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426 974,2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- 20 825,8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20 825,0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субвенций, передаваемых из районного бюджета на 2024 год в сумме 48 884,0 тысяч тенге.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Койбагарского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44 162,6 тысячи тенге, в том числе по: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9 923,0 тысячи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33 902,6 тысячи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46 404,3 тысячи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2 241,7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Койбагарского сельского округа предусмотрен объем субвенций, передаваемых из районного бюджета на 2024 год в сумме 25 441,0 тысяч тенге.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Люблинского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179 887,1 тысяч тенге, в том числе по: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11 074,0 тысячи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168 813,1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185 102,2 тысячи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Люблинского сельского округа предусмотрен объем субвенций, передаваемых из районного бюджета на 2024 год в сумме 16 711,0 тысяч тенге.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Новопавловка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201 516,8 тысяч тенге, в том числе по: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2 499,3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21,7 тысяча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198 995,8 тысяч тенге;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201 990,2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Новопавловка предусмотрен объем субвенций, передаваемых из районного бюджета на 2024 год в сумме 26 773,0 тысяч тенге.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Октябрьского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77 464,0 тысячи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45 106,0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32 320,0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88 617,0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- 11 153,0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11 153,0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Карасуского района Костанайской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Октябрьского сельского округа предусмотрен объем субвенций, передаваемых из районного бюджета на 2024 год в сумме 16 275,0 тысяч тенге.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Ушаковского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27 019,0 тысяч тенге, в том числе по: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7 616,1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Ушаковского сельского округа предусмотрен объем субвенций, передаваемых из районного бюджета на 2024 год в сумме 17 258,0 тысяч тенге.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Челгашинского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5"/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70 709,5 тысяч тенге, в том числе по: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40 474,7 тысячи тенге;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30 234,8 тысячи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84 482,4 тысячи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- 13 772,9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13 772,9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Челгашинского сельского округа предусмотрен объем субвенций, передаваемых из районного бюджета на 2024 год в сумме 16 588,0 тысяч тенге.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Черняевского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50 159,9 тысяч тенге, в том числе по: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5 499,0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44 660,9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52 875,0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Черняевского сельского округа предусмотрен объем субвенций, передаваемых из районного бюджета на 2024 год в сумме 26 305,0 тысяч тенге.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2024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9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0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2026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0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2024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1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2025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2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2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3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3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2024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Карасуского района Костанайской 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4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2025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4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2026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5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2024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2025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маслихата Карасуского района Костанайской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2026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6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7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7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8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2024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8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9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2026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2024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0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1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2024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1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2025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2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2026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2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Карасуского района Костанайской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3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3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4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2024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4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5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2024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6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6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7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2024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Карасуского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7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8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2026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