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3736" w14:textId="4343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185 "О районном бюджете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декабря 2023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2023-2025 годы" от 28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4 084 034,0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2 232 636,0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16 868,0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1 830 440,0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4 119 530,8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212 427,2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212 427,2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- 259 373,0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259 373,0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