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059c" w14:textId="bcc0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анционного сельского округа Карабалыкского района Костанайской области от 27 декабря 2023 года № 14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танционного сельского округа Карабалык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(право ограниченного целевого пользования), для прокладки, обслуживания и эксплуатации волоконно-оптической линии связи по объекту "Строительство ВОЛС для сегмента В2G, Костанайская область" на земельном участке, расположенном по адресу: Костанайская область, Карабалыкский район, Станционный сельский округ, село Станционное, улица Пионерская, улица Мира, общей площадью 0,1638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