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f38e" w14:textId="8eef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2022 года № 199 "О районном бюджете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18 сентября 2023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2023-2025 годы" от 26 декабря 2022 года № 199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3817542,5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1542446,6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5531,0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2258999,9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3873060,6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16084,0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7199,0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- 78801,1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78801,1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