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7654" w14:textId="9f87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212 "О бюджете села Бестобе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 июля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Бестобе Камыстинского района на 2023- 2025 годы" от 29 декабря 2022 года № 212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Бестобе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22452,4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19014,4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22635,2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-182,8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182,8 тысячи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