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70b" w14:textId="11c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Камыстинского района Костанайской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 и распространяется на отношения, возникшие с 01.07.2025).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Камыстинского районного маслихата".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-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- непосредственный руководитель и/или руководитель структурного подразделения;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- лицо, в отношении которого проводится оценка;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-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- квартал, за который оцениваются результаты работы государственного служащего.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интегрированной информационной системы "Е-қызмет" (далее - информационная система).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маслихата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- не позднее двадцатого числа месяца, следующего за отчетным кварталом.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лицом, ответственным за ведение кадрового делопроизводства (далее - ответственный сотрудник), в том числе посредством информационной системы.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организационно-правового обеспечения "Аппарат Камыстинского районного маслихата" ответственным сотрудником в течение трех лет со дня завершения оценки, а также в информационной системе.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сотрудник обеспечивает: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ответственным сотрудником через информационную систему.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ответственный сотрудник.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сотрудник организовывает деятельность калибровочной сессии.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