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c72" w14:textId="b717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апреля 2023 года № 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Камыстинского района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