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5de8" w14:textId="61d5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30 декабря 2022 года № 239 "О бюджете села Милютинка Житикаринского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16 мая 2023 года № 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Милютинка Житикаринского района на 2023-2025 годы" от 30 декабря 2022 года № 239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Милютинка на 2023-2025 годы согласно приложениям 1, 2 и 3 соответственно, в том числе на 2023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37 576,0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1 067,0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36 509,0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37 685,2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109,2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6), 7)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проведение ведомственной экспертизы технической документации на средний ремонт улиц и подъезд к селу Милютинка;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установка детской площадки в селе Милютинка;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ограждение скотомогильника в селе Милютинка.";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бюджете села Милютинка Житикаринского района на 2023 год предусмотрены целевые текущие трансферты из областного бюджета, в том числе на: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монтаж уличного освещения улиц села Милютинка.";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Милютинка Житикаринского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