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2234" w14:textId="9422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27 декабря 2022 года № 103 "О бюджете Денисовского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15 декабря 2023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2023-2025 годы" от 27 декабря 2022 года № 103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Денисовского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5 572 360,2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1 686 381,3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11 240,0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5 779,0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3 868 959,9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5 575 261,3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8 141,5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40 411,5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32 270,0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89 525,7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89 525,7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- 100 568,3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100 568,3 тысяч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5572360,2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1686381,3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931073,3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3868959,9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5575261,3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