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2858" w14:textId="a6c2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Денисовского районного маслихата Костанайской области от 29 декабря 2022 года № 115 "О бюджетах сел и сельских округов Денисовского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5 сентября 2023 года № 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Денисовский районный маслихат Костанайской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Денисовского районного маслихата Костанайской области "О бюджетах сел и сельских округов Денисовского района на 2023-2025 годы" от 29 декабря 2022 года № 115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Архангельского сельского округа на 2023-2025 годы согласно приложению 1, 2 и 3 соответственно,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41 299,2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7 114,0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34 185,2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41 299,3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- 0,1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0,1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Аршалинского сельского округа на 2023-2025 годы согласно приложению 4, 5 и 6 соответственно, в том числе на 2023 год в следующих объемах: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55 227,0 тысяч тенге, в том числе по: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5 052,0 тысячи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50 175,0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55 517,1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-290,1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290,1 тысяч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Аятского сельского округа на 2023-2025 годы согласно приложениям 7, 8 и 9 соответственно, в том числе на 2023 год в следующих объемах: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52 699,5 тысяч тенге, в том числе по: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7 808,0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44 891,5 тысяча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52 964,0 тысячи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-264,5 тысячи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264,5 тысячи тенге.";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села Глебовка на 2023-2025 годы согласно приложению 10, 11 и 12 соответственно, в том числе на 2023 год в следующих объемах: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49 792,0 тысячи тенге, в том числе по: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1 213,0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48 579,0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49 896,0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-104,0 тысячи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104,0 тысячи тенге.";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Денисовского сельского округа на 2023-2025 годы согласно приложению 13, 14 и 15 соответственно, в том числе на 2023 год в следующих объемах: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567 035,5 тысяч тенге, в том числе по: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50 899,0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516 136,5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574 194,2 тысячи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-7 158,7 тысяч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7 158,7 тысяч тенге.";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Красноармейского сельского округа на 2023-2025 годы согласно приложению 16, 17 и 18 соответственно, в том числе на 2023 год в следующих объемах: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367 778,2 тысяч тенге, в том числе по: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9 467,0 тысяч тенге;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358 311,2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368 680,2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-902,0 тысячи тенге;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902,0 тысячи тенге.";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села Крымское на 2023-2025 годы согласно приложению 19, 20 и 21 соответственно, в том числе на 2023 год в следующих объемах: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146 628,3 тысяч тенге, в том числе по: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2 542,0 тысячи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144 086,3 тысяч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146 816,7 тысяч тенге;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-188,4 тысяч тенге;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188,4 тысяч тенге.";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села Перелески на 2023-2025 годы согласно приложению 22, 23 и 24 соответственно, в том числе на 2023 год в следующих объемах: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53 618,0 тысяч тенге, в том числе по: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5 228,0 тысяч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48 390,0 тысяч тенге;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53 932,2 тысячи тенге;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-314,2 тысяч тенге;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314,2 тысяч тенге.";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Покровского сельского округа на 2023-2025 годы согласно приложению 25, 26 и 27 соответственно, в том числе на 2023 год в следующих объемах: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26 166,0 тысяч тенге, в том числе по: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2 328,0 тысяч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2 849,0 тысяч тенге;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20 989,0 тысяч тенге;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26 251,4 тысяча тенге;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-85,4 тысяч тенге;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85,4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Утвердить бюджет Приреченского сельского округа на 2023-2025 годы согласно приложению 28, 29 и 30 соответственно, в том числе на 2023 год в следующих объемах: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52 842,0 тысячи тенге, в том числе по: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9 650,0 тысяч тенге;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200,0 тысяч тенге;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42 992,0 тысячи тенге;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53 105,5 тысяч тенге;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-263,5 тысячи тенге;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263,5 тысячи тенге.";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Утвердить бюджет Свердловского сельского округа на 2023-2025 годы согласно приложению 31, 32 и 33 соответственно, в том числе на 2023 год в следующих объемах: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39 806,3 тысяч тенге, в том числе по: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4 027,0 тысяч тенге;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35 779,3 тысячи тенге;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39 979,3 тысячи тенге;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-173,0 тысячи тенге;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173,0 тысячи тенге.";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Утвердить бюджет Тельманского сельского округа на 2023-2025 годы согласно приложению 34, 35 и 36 соответственно, в том числе на 2023 год в следующих объемах: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67 824,0 тысячи тенге, в том числе по: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7 862,0 тысячи тенге;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59 962,0 тысячи тенге;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68 580,7 тысяч тенге;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-756,7 тысяч тенге;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756,7 тысяч тенге.";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Денисовcкого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199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на 2023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21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сельского округа на 2023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22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Аятского сельского округа на 2023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23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Глебовка на 2023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243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сельского округа на 2023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574194,2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322710,6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322710,6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322710,6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-7158,7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25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Красноармейского сельского округа на 2023 год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Подоходной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подоходной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265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Крымское на 2023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27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Перелески на 2023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287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на 2023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298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2023 год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309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Свердловского сельского округа на 2023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320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2023 год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