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df26" w14:textId="c61d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Аулиекольского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25 декабря 2023 года № 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Аулиекольского района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7 849 016,7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2 277 047,0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28 558,0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2 692,0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5 540 719,7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7 800 423,5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134 295,0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232 596,0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98 301,0 тысяча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336 063,0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- 421 764,8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421 764,8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04.12.2024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предусмотрен объем субвенций, передаваемых из областного бюджета на 2024 год в сумме 232 441,0 тысяча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поселка, сельских округов: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в бюджеты сел, поселка, сельских округов на 2024 год в сумме 334 135,0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1 514,0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27 544,0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18 635,0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25 921,0 тысяча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35 476,0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20 110,0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26 036,0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35 418,0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29 094,0 тысячи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31 056,0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26 559,0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29 850,0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26 922,0 тысячи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в бюджеты сел, поселка, сельских округов на 2025 год в сумме 522 440,0 тысяч тенге, в том числе: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78 935,0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28 949,0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22 345,0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30 511,0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58 493,0 тысячи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52 609,0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34 407,0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42 925,0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33 966,0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39 950,0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33 117,0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34 210,0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32 023,0 тысячи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в бюджеты сел, поселка, сельских округов на 2026 год в сумме 522 440,0 тысячи тенге, в том числе: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Аулиеколь – 78 935,0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Коктал – 28 949,0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Первомайское – 22 345,0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Тимофеевка – 30 511,0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Кушмурун – 58 493,0 тысячи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Аманкарагайский сельский округ – 52 609,0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Диевский сельский округ – 34 407,0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Казанбасский сельский округ – 42 925,0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Москалевский сельский округ – 33 966,0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Новонежинский сельский округ – 39 950,0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Новоселовский сельский округ – 33 117,0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Сулукольский сельский округ – 34 210,0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Черниговский сельский округ – 32 023,0 тысячи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Аулиекольского района на 2024 год в сумме 5 000,0 тысяч тенге.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2024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7849016,7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5540719,7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5540719,7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5540719,7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7800423,5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2259515,2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1627556,3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488072,3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32941,6,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обеспе-чению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1854464,3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1854464,3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- 421764,8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421764,8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2025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04.12.2024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9886190,3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проведениягосударственных закупок ,организуемых государственными учреждениями, финансируемыми из государственногобюджета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7383236,3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7383236,3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9886190,3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3515456,8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3509956,8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3503514,8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3503514,8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1969439,4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1969439,4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1969439,4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1899439,4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1437634,1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1418251,1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1376693,1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2026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Аулиекольского района Костанайской области от 27.06.2024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3902946,0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-85534,0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