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cea4" w14:textId="a6ec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147 "О районном бюджете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сентября 2023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2023 - 2025 годы" от 27 декабря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3 728 692,1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805 828,0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30 070,0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2 891 294,1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3 701 852,7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11 605,0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19 445,0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78 670,7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78 670,7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- 63 436,3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63 436,3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сентября 2023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