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9da4" w14:textId="58d9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Урпекского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Урпекского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Урпекского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Урпекского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Урпекского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Урпекского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Урпекского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Урпек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Жанкельдина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Нарбая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Байдилда 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Бирали Кожабаева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Намазбая Амзина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Сарсенбая Курсаубайулы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Токена Абдибекова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Турлыгула Жакибаева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Агаштыколь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Карашатобе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Косжан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