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9f51" w14:textId="d489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29 января 2020 года № 288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5 июля 2023 года № 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Алтынсаринского районного маслихата "Об утверждении Регламента собрания местного сообщества" от 29 января 2020 года № 288 (зарегистрировано в Реестре государственной регистрации нормативных правовых актов за № 8940)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утвержденный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