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d53f" w14:textId="c24d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 декабря 2023 года № 2404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№ 955, № 956 от 3 ноября 2023 года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публичные сервитуты на земельные участки для прокладки водопровода по объектам,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устанавливаются публичные сервитуты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объекту "Водопровод по улице Джамбула от улиц Наримановская до улицы Казахская", общей площадью 0,0681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объекту "Наружный водопровод по улице Социалистическая, 25", общей площадью 0,1305 гектар.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