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6a09" w14:textId="9db6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19 октября 2023 года № 2108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землеустроительного проекта, утвержденного приказом государственного учреждения "Отдел земельных отношений акимата города Костаная" от 8 сентября 2023 года № 733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на земельный участок для реконструкции самотечного канализационного коллектора в границах от улицы Победы - улицы Урицкого, улицы Шевченко - улицы Бородина до проспекта Нұрсұлтана Назарбаева, расположенный по адресу: город Костанай, объект "Реконструкция самотечного канализационного коллектора в границах от улицы Победы - улицы Урицкого, улицы Шевченко - улицы Бородина до проспекта Нұрсұлтана Назарбаева", общей площадью 1,0710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