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715" w14:textId="fc5a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июня 2023 года № 1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337, № 338, № 339, № 340, № 341, № 342, № 343 от 3 ма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реконструкции водопровода и самотечного канализационного коллек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конструкции водопровода по улице Дзержинского в границах проспета Нұрсұлтана Назарбаева до улицы Бородина, 233 от улицы Дружбы, 35 до улицы Киевская, 46, города Костанай, общей площадью 2,7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онструкции водопровода по улице Пушкина в границах улиц Сьянова-Алтынсарина города Костанай, общей площадью 0,78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конструкции водопровода по улице Павлова в границах улицы Чехова до улицы Железнодорожный, в границах улиц Павлова-Фролова города Костанай, общей площадью 1,2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еконструкции водопровода от территории государственного коммунального предприятия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до автовокзала, трубопровод Птицефабрика города Костанай, общей площадью 1,96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реконструкции самотечного канализационного коллектора по улице Садовая в границах улиц Гагарина-Воинов Интернационалистов города Костанай, общей площадью 1,34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реконструкции самотечного канализационного коллектора по улице Гоголя в границах улицы 1 Мая-улицы Баймагамбетова, города Костанай, общей площадью 0,38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реконструкции самотечного канализационного коллектора по улице Толстого в границах улиц 5 Апреля-Набережная города Костанай, общей площадью 0,47 гекта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