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038" w14:textId="2ad4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Костанайской области от 4 августа 2023 года № 326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ноября 2023 года № 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год" от 4 августа 2023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и природоохранная деятельность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07240600 Строительство подземных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Организация обслуживания в сфере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специальность, по которой возможна подготовка кадров из числа граждан с особыми образовательными потребностями.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