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b470" w14:textId="b89b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октября 2023 года № 427. Утратило силу постановлением акимата Костанайской области от 2 июля 2026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реализации механизмов стабилизации цен на социально значимые продовольственные товары по Костанайской области" от 11 сентября 2019 года № 394 (зарегистрировано в Реестре государственной регистрации нормативных правовых актов под № 8653)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по Костанайской области,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сахара-песка осуществляется с применением форварда с установлением фиксированной цены.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мая 2023 года № 166-НҚ (зарегистрирован в Реестре государственной регистрации нормативных правовых актов № 32474).";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Местный исполнительный орган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заявок от сельхозтоваропроизводителей и перерабатывающих предприятий для исполнения требований части первой настоящего пункта, займ предоставляется субъектам предпринимательства, осуществляющим реализацию продовольственных товаров.".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