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e05d" w14:textId="6f2e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Костанайской области от 11 сентября 2019 года № 394 "Об утверждении Правил реализации механизмов стабилизации цен на социально значимые продовольственные товары по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февраля 2023 года № 67. Утратило силу постановлением акимата Костанайской области от 2 июля 2026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Правил реализации механизмов стабилизации цен на социально значимые продовольственные товары по Костанайской области" от 11 сентября 2019 года № 394 (зарегистрировано в Реестре государственной регистрации нормативных правовых актов под № 8653)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по Костанайской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сельскохозяйственный товаропроизводитель (далее – сельхозтоваропроизводитель) – физическое или юридическое лицо, занимающиеся производством сельскохозяйственной продукции;";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 и 8-2)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фиксированная цена – цена социально значимого продовольственного товара с учетом затрат на производство, хранение, естественной убыли (усушки), доставки до места назначения, а также маржинального дохода не более 10 (десяти) процентов от себестоимости продукции;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форвард –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Местный исполнительный орган представляет в министерства сельского хозяйства и торговли и интеграции Республики Казахстан: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20 числа месяца, следующего за отчетным месяцем, информацию о ходе реализации механизмов стабилизации цен на социально значимые продовольственные товары;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приобретаемых объемах овощной продукции с указанием суммы предварительной оплаты, графика поставок с указанием точек сбыта и (или) торговых объектов за месяц до финансирования сельхозтоваропроизводителей в рамках форвардных договоров овощной продукции;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приобретенных объемах овощной продукции, графиках поставок с указанием точек сбыта и (или) торговых объектов в течение 10 (десяти) рабочих дней после окончательного финансирования сельхозтоваропроизводителей в рамках форвардных договоров.";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В рамках реализации механизмов стабилизации цен на социально значимые продовольственные товары при финансировании сельхозтоваропроизводителей для производства овощной продукции применяется форвард с установлением фиксированной цены.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сельхозтоваропроизводителей для производства овощной продукции осуществляется на условиях предварительной оплаты в размере 70 (семидесяти) процентов от общей суммы форвардного договора и окончательного расчета после поставки овощной продукции.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области, города республиканского значения, столицы на основе регионального спроса в соответствии с решением Комиссии.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12-4. Специализированная организация осуществляет финансирование сельхозтоваропроизводителей в рамках форвардных договоров: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января 2023 года для производства овощной продукции раннего урожая 2023 года и обеспечения населения овощной продукцией в весенне-летний период 2023 года;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года для производства овощной продукции осеннего урожая 2023 года и обеспечения населения овощной продукцией в зимне-весенний период 2024 года;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2023 года для производства овощной продукции раннего урожая 2024 года и обеспечения населения овощной продукцией в весенне-летний период 2024 года;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12-5.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местного исполнительного органа о средней стоимости хранения в регионе в аналогичных типах хранения.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12-6.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графика, формируемого специализированной организацией совместно с местным исполнительным органом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12-7. Специализированная организация совместно с местным исполнительным органам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12-8. Социально значимые продовольственные товары, приобретаемые в рамках механизмов стабилизации цен на социально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