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de8" w14:textId="92b2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октября 2019 года № 433 "Об утверждении Правил погребения и организации дела по уходу за могилами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апреля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погребения и организации дела по уходу за могилами в Костанайской области" от 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8711)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энергетики 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Д. Аскаров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"___"________________________ 2023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Костанайской области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"Об утверждении Санитарных правил "Санитарно-эпидемиологические требования к кладбищам и объектам похоронного назначения"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учетной документации в области здравоохранения, а также инструкций по их заполнению" от 30 октября 2020 года № ҚР ДСМ-175/2020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умершего с ранее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района, города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