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dbbb" w14:textId="f5ed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района от 28 декабря 2022 года № 27/168 "О бюджетах сел, сельских округов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18 мая 2023 года № 3/16.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№27/168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2023-2025 годы" (зарегистрировано в Реестре государственной регистрации нормативных правовых актов за №177 551)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2023-2025 годы согласно приложениям 1, 2, 3, 4, 5, 6, 7, 8, 9, 10, 11, 12, 13, 14, 15, 16, 17, 18, 19, 20 и 21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3 327 893,0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649 339,9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222 348,0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2 456 205,1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3 334 371,2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- 6 478,2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6 478,2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6 478,2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Сұңғат Ш.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мая 2023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№3/16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решениями Мунайлинского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167 425,3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№3/16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решениями Мунайлинского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443 030,1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№3/16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решениями Мунайлинского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607 019,9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492 269,9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№3/16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решениями Мунайлинского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№3/16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2023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решениями Мунайлинского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№3/16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решениями Мунайлинского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№3/16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2023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решениями Мунайлинского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