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1a79" w14:textId="be31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30 января 2023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Каракиянского района ПОСТАНОВИЛ: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на 3 (три) года без изъятия у землепользователей земельных участков общей площадью 111,2410 гектар на территории Каракиянского района для проведения воздушной линии электропередач ВЛ -110 кВ от подстанции "Курык" до опреснительного завода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"Каракиянский районный отдел строительства, архитектуры и градостроительства"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"ЕрсайКаспианКонтрактор"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Волоконно-оптические линии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 инженерных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"Комитет автомобильных дорог Министерства индустрии и инфраструктурного развития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Мангистауской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"Каракиянский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Кулбалаева Айнур Аркарбаевна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Умирова Балсулу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 оптические линии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"Курык-Жетыбай"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жилищно– коммунального хозяйства Мангистауской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 -ЛТД"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Берди Амирханович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Караджигитов Марат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Шілдебай Қабыл Абдірахманұлы, Нурбердиева Амангул Сайыновна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Картбаев Ескожа Сарсенгалыевич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Демегов Амин Куватбергенович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 Серик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Избасов Мейрамбек Баймуханович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Ерсайын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Джаманбаев Избасар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Табылдиев Нурпейс Ермекович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"Боржакты"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Сақтағанов Бөкенбай Нұрмұханұлы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25,0941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