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e22a" w14:textId="577e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Толеп на 2024 –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28 декабря 2023 года № 11/98.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Бейнеуского районного маслихата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годы",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Толеп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46 752,4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5 011,0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41 741,4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46 771,0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- 18,6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18,6 тысяч тенге: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21/162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Толеп на 2024 год выделена субвенция в сумме 22 745,0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направленных на реализацию бюджетных инвестиционных проектов бюджета села Толеп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№11/98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Толеп на 2024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Бейнеуского районного маслихата Мангистауской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21/162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№11/98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№11/98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2023 года №11/98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села Толеп направленных на реализацию бюджетных инвестиционных проектов (программ)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