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2dbc" w14:textId="b262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Есет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2023 года № 11/93.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Есет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35 284,9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3 337,0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221,0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31 726,9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35 333,8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21/157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Есет на 2024 год выделена субвенция в сумме 25 606,0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Есет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