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ff7" w14:textId="f016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2022 года № 28/249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2/23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7 466 375,0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3 815 692,0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70 649,0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32 916,0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3 547 118,0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7 705 299,8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75 192,0 тысячи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160 072,0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84 880,0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-314 116,8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- 155 250,0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- 84 880,0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- 243 746,8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2023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13,4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24,5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"Принять к сведению, что в районный бюджет на 2023 год из Национального фонда Республики Казахстан, республиканского и областного бюджета выделены 1 991 657,0 тысяч тенге на текущие целевые трансферты, целевые трансферты на развитие и бюджетные кредиты.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2023 года №2/23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 №28/249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2023 года №2/23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 №28/249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