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6621" w14:textId="4706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Жанаозен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декабря 2023 года № 11/92.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города Жанаозен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объҰмах: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17 015 608,6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11 184 112,8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85 633,1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1 093 565,7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4 652 297,0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18 087 369,6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1 706 622,4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1 739 333,4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32 711,0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800 000,0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800 000,0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-3 578 383,4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3 578 383,4 тысячи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1 739 333,4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29 863,0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1 868 913,0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Жанаозенского городского маслихата Мангистауской области от 03.12.2024 </w:t>
      </w:r>
      <w:r>
        <w:rPr>
          <w:rFonts w:ascii="Times New Roman"/>
          <w:b w:val="false"/>
          <w:i w:val="false"/>
          <w:color w:val="000000"/>
          <w:sz w:val="28"/>
        </w:rPr>
        <w:t>№ 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городского бюджета на 2024 год в бюджеты сел выделена субвенция в сумме 1 657 389,7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342 406,0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357 333,8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443 853,3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Кендирли – 513 796,6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в редакции решения Жанаозенского городского маслихата Мангистауской области от 03.12.2024 </w:t>
      </w:r>
      <w:r>
        <w:rPr>
          <w:rFonts w:ascii="Times New Roman"/>
          <w:b w:val="false"/>
          <w:i w:val="false"/>
          <w:color w:val="000000"/>
          <w:sz w:val="28"/>
        </w:rPr>
        <w:t>№ 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 1 в редакции решениями Жанаозенского городского маслихата Мангистауской области от 03.12.2024 </w:t>
      </w:r>
      <w:r>
        <w:rPr>
          <w:rFonts w:ascii="Times New Roman"/>
          <w:b w:val="false"/>
          <w:i w:val="false"/>
          <w:color w:val="ff0000"/>
          <w:sz w:val="28"/>
        </w:rPr>
        <w:t>№ 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17 015 608,6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11 184 112,8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4 508 072,4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734 669,5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3 773 402,9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2 681 962,5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2 681 962,5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3 236 990,3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2 458 708,4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448 144,8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1 093 565,7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18 087 369,6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1 706 622,4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-3 578 383,4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3 578 383,4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1 868 913,0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11/92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11/92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