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48ea" w14:textId="665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28/215 "О бюджете села Тенге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октября 2023 года № 8/64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Тенге на 2023 - 2025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409 469,0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83 585,0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325 205,0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412 035,4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- 2 566,4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2 566,4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2023 год выделена субвенция в сумме 325 205,0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409 469,0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412 035,4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