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1321" w14:textId="81f1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села Умирзак и количественного состава представителей жителей села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14 декабря 2023 года № 9/52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 статьи 39-3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Типовыми правилами проведения раздельных сходов местного сообщества, утвержденными приказом Министра национальной экономики Республики Казахстан от 23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32894),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проведения раздельных сходов местного сообщества села Умирзак;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количественный состав представителей жителей села для участия в сходе местного сообщества.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Актауского городского маслихата       Закенов С. Т.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Умирзак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села Умирзак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приказом Министра национальной экономики Республики Казахстан от 23 июня 2023 года № 122, и устанавливают порядок проведения раздельных сходов местного сообщества жителей села Умирзак, в том числе жилой массив "Рауан", "Ақ желкен", "Оймаша".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2.В настоящих Правилах используются следующие основные понятия: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1)раздельный сход местного сообщества – непосредственное участие жителей (членов местного сообщества) села Умирзак в избрании представителей для участия в сходе местного сообщества;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2)местное сообщество – совокупность жителей (членов местного сообщества), проживающих в селе Умирзак, в границах которой осуществляется местное самоуправление, формируются и функционируют его органы.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3.Для проведения раздельного схода местного сообщества территория села Умирзак подразделяется на участки: село Умирзак, жилые массивы "Рауан", "Ақ желкен", "Оймаша".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5.Акимом села Умирзак созывается и организуется проведение раздельного схода местного сообщества в пределах села и жилого массива.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многоквартирных домов жилого массива раздельные сходы многоквартирного дома не проводятся.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6.О времени, месте созыва раздельных сходов местного сообщества и обсуждаемых вопросах население местного сообщества оповещается акимом села Умирзак не позднее чем за десять календарных дней до дня его проведения через средства массовой информации или иными способами.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7.Перед открытием раздельного схода местного сообщества проводится регистрация присутствующих жителей соответствующего села, жилого массива.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жилом массиве.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8.Раздельный сход местного сообщества открывается акимом села Умирзак или уполномоченным им лицом.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Умирзак или уполномоченное им лицо.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9.Кандидатуры представителей жителей села, жилого массива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 Актау.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Умирзак для регистрации.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сходе местного сообщества или собрании местного сообщества ведется протокол, в котором указываются: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1)дата и место проведения схода местного сообщества или собрания местного сообщества;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3)количество и список присутствующих с указанием фамилии, имени, отчества (при его наличии);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5)повестка дня, содержание выступлений и принятые решения.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№9/52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села для участия в сходе местного сообщества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Ақ желкен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Оймаша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Рауан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