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17c7" w14:textId="e7f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Майлытогай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69 340 тысяч тенге, в том числе: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1 411 тысяч тенге;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67 929 тысяч тенге;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69 847 тысяч тенге;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-507 тысяч тенге;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 тысяч тенге;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Майлытогай на 2024 год в сумме 53 851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2023 года № 11/18 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 11/18 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