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c3c1" w14:textId="d36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68 460 тысяч тенге, в том числе: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1 955 тысяч тенге;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66 505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68 685,8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-226,3 тысяч тенге;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226,3 тысяч тенге;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Когалы на 2024 год в сумме 64 068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11/17 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11/17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