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61f2" w14:textId="7226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Енбекши на 2023-2025 годы" от 26 декабря 2022 года № 34/15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Енбекши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64 838,3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- 1 261,3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1 261,3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1 261,3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64 838,3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