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77f9" w14:textId="c347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Теликоль на 2023-2025 годы" от 26 декабря 2022 года № 34/11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16 мая 2023 года № 3/35.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Теликоль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Теликоль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62 257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60 840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62 653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396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3/35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34/11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средней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